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74" w:rsidRDefault="00415702" w:rsidP="003D4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619">
        <w:rPr>
          <w:rFonts w:ascii="Times New Roman" w:eastAsia="Times New Roman" w:hAnsi="Times New Roman" w:cs="Times New Roman"/>
          <w:b/>
          <w:i/>
          <w:iCs/>
          <w:color w:val="632423" w:themeColor="accent2" w:themeShade="80"/>
          <w:sz w:val="28"/>
          <w:szCs w:val="28"/>
          <w:lang w:eastAsia="pl-PL"/>
        </w:rPr>
        <w:t>Porady i wskazówki dla rodziców „Dlaczego warto dzieciom czytać książki”</w:t>
      </w:r>
      <w:r w:rsidR="003D4874" w:rsidRPr="00E96619">
        <w:rPr>
          <w:rFonts w:ascii="Times New Roman" w:eastAsia="Times New Roman" w:hAnsi="Times New Roman" w:cs="Times New Roman"/>
          <w:i/>
          <w:iCs/>
          <w:color w:val="632423" w:themeColor="accent2" w:themeShade="80"/>
          <w:sz w:val="24"/>
          <w:szCs w:val="24"/>
          <w:lang w:eastAsia="pl-PL"/>
        </w:rPr>
        <w:t xml:space="preserve">          </w:t>
      </w:r>
      <w:r w:rsidRPr="00E96619">
        <w:rPr>
          <w:rFonts w:ascii="Times New Roman" w:eastAsia="Times New Roman" w:hAnsi="Times New Roman" w:cs="Times New Roman"/>
          <w:i/>
          <w:iCs/>
          <w:color w:val="632423" w:themeColor="accent2" w:themeShade="8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</w:t>
      </w:r>
      <w:r w:rsidR="003D4874" w:rsidRPr="003D4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Na pewno jak każdy rodzic chcesz przekazać swojemu dziecku to, co najlepsze. Chcesz, aby dobrze się rozwijało, nie miało problemów w przedszkolu czy szkole, a na swojej drodze spotykało samych życzliwych ludzi. By tak się stało, wcale nie musisz stosować nowoczesnych metod lansowanych w wielu podręcznikach dla rodziców. Jedną z pierwszych inwestycji </w:t>
      </w:r>
      <w:r w:rsidR="00E966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</w:t>
      </w:r>
      <w:r w:rsidR="003D4874" w:rsidRPr="003D4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rozwój dziecka jest niewątpliwie czytanie mu książek. Zachęć dziecko do czytania. To właśnie w książkach Twój maluch znajdzie wskazówkę, w jaki sposób zbudować własny system wartości.</w:t>
      </w:r>
      <w:r w:rsidR="003D4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3D4874" w:rsidRPr="003D4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Dziecko, któremu rodzice</w:t>
      </w:r>
      <w:r w:rsidR="003D4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czytają książki tworzy swój wła</w:t>
      </w:r>
      <w:r w:rsidR="003D4874" w:rsidRPr="003D4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sny świat, samodzielnie kreuje i identyfikuje głównego bohatera, razem z nim przeżywa jego przygody. W filmie czy grze komputerowej dziecko ma wszystko podane na tacy – nie musi mentalnie wysilać się, by zrozumieć przekaz. Są przesycone treścią, więc dziecko nie musi aktywnie angażować się w zrozumienie przekazu. Pozbawione prawdziwych emocji, powierzchownie odbierane dzieła audiowizualne nie są w stanie tak aktywnie wpływać na rozwój psychofizyczny małego człowieka, jak potrafi to zrobić odpowiednio dobrana literatura.</w:t>
      </w:r>
      <w:r w:rsidR="003D4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4874" w:rsidRPr="003D4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Rozwój tak cenionych we współczesnym świecie  cech, jak kreatywność, twórczość czy empatia, to tylko niektóre zalety wynikające z czytania książek. Bardzo praktyczne znaczenie ma szybsze doskonalenie się umiejętności lingwistycznych wśród dzieci, które już od najmłodszych lat zetknęły się z literaturą. Czytanie bajek pozwala dziecku poznać zasady prawidłowej konstrukcji zdań, zaznajamia je z regułami ortografii, przyspiesza proces rozpoznawania liter oraz sprawia, że nasz maluch lepiej będzie radził sobie w szkole. Dodatkowo, wieczorna lektura pozwala dziecku wyciszyć się i uspokoić. Książki pozwalają ponadto lepiej rozumieć świat – przedstawione w nich symbole i archetypy, ukryte za postaciami i zdarzeniami znanymi z dnia codziennego sprawiają, że kilkulatki szybciej adaptują się do otaczającej je rzeczywistości.</w:t>
      </w:r>
      <w:r w:rsidR="003D4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p w:rsidR="003D4874" w:rsidRPr="003D4874" w:rsidRDefault="003D4874" w:rsidP="003D4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Na koniec 7 najważniejszych powodów dla których „WARTO DZIECIOM CZYTAĆ KSIĄŻKI”:</w:t>
      </w:r>
    </w:p>
    <w:p w:rsidR="003D4874" w:rsidRPr="003D4874" w:rsidRDefault="003D4874" w:rsidP="003D48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Czytanie na głos niemowlęciu stymuluje rozwój jego mózgu.</w:t>
      </w:r>
      <w:r w:rsidRPr="003D4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Zanim małe dziecko nauczy się mówić – najpierw uczy się rozumieć mowę, czyli tworzy tzw. Słownik bierny. Ta prawidłowość jest związana          z kolejnością dojrzewania poszczególnych ośrodków w mózgu odpowiedzialnych za rozumienie oraz artykułowanie mowy. Nauka mowy rozpoczyna się więc tak nap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rawdę od momentu kiedy niemowlę </w:t>
      </w:r>
      <w:r w:rsidRPr="003D4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zaczyna być otaczane mową,</w:t>
      </w:r>
    </w:p>
    <w:p w:rsidR="003D4874" w:rsidRPr="003D4874" w:rsidRDefault="003D4874" w:rsidP="003D48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Czytanie kilkulatkowi rozbudza w nim ciekawość świata i pomaga mu zrozumieć siebie i innych.</w:t>
      </w:r>
      <w:r w:rsidRPr="003D4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Wzory zachowań bohaterów bajkowych są przyjmowane przez najmłodszych bezkrytyczne – często możemy zaobserwować, że maluch odtwarza zachowanie ulubionej postaci bajkowej. Dzieci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szybko uczą się poprzez przykła</w:t>
      </w:r>
      <w:r w:rsidRPr="003D4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 – naśladując. Oczywiście ważne jest więc, aby mogły uczyć się na dobrych wzorcach.</w:t>
      </w:r>
    </w:p>
    <w:p w:rsidR="003D4874" w:rsidRPr="003D4874" w:rsidRDefault="003D4874" w:rsidP="003D48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Czytanie stymuluje rozwój mowy i usprawnia pamięć.</w:t>
      </w:r>
      <w:r w:rsidRPr="003D4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Książki ubogacają tak bi</w:t>
      </w:r>
      <w:r w:rsidR="00E966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erny (rozumienie) jak</w:t>
      </w:r>
      <w:r w:rsidRPr="003D4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i czynny (mowa) słownik dziecka, poszerzając wiedzę o świecie i pomagając w ten sposób odnosić sukcesy   w przedszkolu i w szkole. Czytanie pomaga także w przezwyciężaniu dysleksji.</w:t>
      </w:r>
    </w:p>
    <w:p w:rsidR="003D4874" w:rsidRPr="003D4874" w:rsidRDefault="003D4874" w:rsidP="003D48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Czytanie kształtuje wrażliwość moralną dziecka.</w:t>
      </w:r>
      <w:r w:rsidRPr="003D4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ten sposób inwestujesz w moralny i intelektualny rozwój swojego dziecka. Dzieci którym rodzice regularnie czytają szybciej się rozwijają, łatwiej przyswajają wiedzę o świecie i ludziach, a także czują się bezpieczne i kochane.</w:t>
      </w:r>
    </w:p>
    <w:p w:rsidR="003D4874" w:rsidRPr="003D4874" w:rsidRDefault="003D4874" w:rsidP="003D48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Książki kształtują pozytywny obraz siebie.</w:t>
      </w:r>
      <w:r w:rsidRPr="003D4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Dziecko czytając wraz z rodzicem może wykorzystać swoją wiedzę, przekonać się, jak wiele już potrafi i tym chętniej będzie uczyło się i poznawało nowe pojęcia.</w:t>
      </w:r>
    </w:p>
    <w:p w:rsidR="003D4874" w:rsidRPr="003D4874" w:rsidRDefault="003D4874" w:rsidP="003D48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Czytanie odpowiada również za budowanie szczególnego rodzaju więzi emocjonalnej</w:t>
      </w:r>
      <w:r w:rsidR="00880C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pomiędzy rodzicami, </w:t>
      </w:r>
      <w:r w:rsidRPr="003D4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 dziećmi.</w:t>
      </w:r>
      <w:r w:rsidRPr="003D4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Wspólne czytanie jest formą spędzania czasu z dzieckiem. Co przynosi zarówno „korzyści natychmiastowe” jak i procentuje na przyszłość. Dzięki czytaniu cała rodzina może wspólnie spędzać czas, z korzyścią dla wszystkich.</w:t>
      </w:r>
    </w:p>
    <w:p w:rsidR="003D4874" w:rsidRPr="00415702" w:rsidRDefault="003D4874" w:rsidP="003D48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Wspólne głośne czytanie z dzieckiem pomoże mu pokonać wiele problemów wieku dorastania.</w:t>
      </w:r>
      <w:r w:rsidRPr="003D4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głośnym czytaniu chodzi tak naprawdę o to, aby poświęcić dziecku swój czas, uwagę, a przy tym miłość.</w:t>
      </w:r>
    </w:p>
    <w:p w:rsidR="003D4874" w:rsidRPr="003D4874" w:rsidRDefault="003D4874" w:rsidP="003D4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Pamiętaj, że codzienne czytanie dziecku:</w:t>
      </w:r>
    </w:p>
    <w:p w:rsidR="003D4874" w:rsidRPr="003D4874" w:rsidRDefault="003D4874" w:rsidP="003D48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Zapewnia emocjonalny rozwój dziecka</w:t>
      </w:r>
    </w:p>
    <w:p w:rsidR="003D4874" w:rsidRPr="003D4874" w:rsidRDefault="003D4874" w:rsidP="003D48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Rozwija język, pamięć i wyobraźnię</w:t>
      </w:r>
    </w:p>
    <w:p w:rsidR="003D4874" w:rsidRPr="003D4874" w:rsidRDefault="003D4874" w:rsidP="003D48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Uczy myślenia, poprawia koncentrację</w:t>
      </w:r>
    </w:p>
    <w:p w:rsidR="003D4874" w:rsidRPr="003D4874" w:rsidRDefault="003D4874" w:rsidP="003D48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Wzmacnia poczucie własnej wartości dziecka</w:t>
      </w:r>
    </w:p>
    <w:p w:rsidR="003D4874" w:rsidRPr="003D4874" w:rsidRDefault="003D4874" w:rsidP="003D48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Poszerza wiedzę ogólną</w:t>
      </w:r>
    </w:p>
    <w:p w:rsidR="003D4874" w:rsidRPr="003D4874" w:rsidRDefault="003D4874" w:rsidP="003D48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Ułatwia naukę, pomaga odnieść sukces w szkole</w:t>
      </w:r>
    </w:p>
    <w:p w:rsidR="003D4874" w:rsidRPr="003D4874" w:rsidRDefault="003D4874" w:rsidP="003D48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Uczy wartości moralnych, pomaga w wychowaniu</w:t>
      </w:r>
    </w:p>
    <w:p w:rsidR="003D4874" w:rsidRPr="003D4874" w:rsidRDefault="003D4874" w:rsidP="003D48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Zapobiega uzależnieniu od telewizji i komputerów</w:t>
      </w:r>
    </w:p>
    <w:p w:rsidR="003D4874" w:rsidRPr="003D4874" w:rsidRDefault="003D4874" w:rsidP="003D48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Chroni przed zagrożeniami ze strony masowej kultury</w:t>
      </w:r>
    </w:p>
    <w:p w:rsidR="003D4874" w:rsidRPr="003D4874" w:rsidRDefault="003D4874" w:rsidP="003D48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Kształtuje nawyk czytania i zdobywania wiedzy na całe życie</w:t>
      </w:r>
    </w:p>
    <w:p w:rsidR="003D4874" w:rsidRPr="003D4874" w:rsidRDefault="003D4874" w:rsidP="003D4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Jak zauważył Umberto Eco „kto czyta książki, żyje podwójnie”. Jeżeli więc nie chcesz by Twój maluszek żył w jednowymiarowym świecie wypranym z prawdziwych emocji, postaraj się by polubił literaturę.</w:t>
      </w:r>
    </w:p>
    <w:p w:rsidR="003D4874" w:rsidRPr="003D4874" w:rsidRDefault="003D4874" w:rsidP="003D4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Dlatego warto wrócić do starych , dobrych sposobów spędzania wolnego czasu. </w:t>
      </w:r>
      <w:r w:rsidRPr="003D4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Warto czytać dziecku codziennie!!!</w:t>
      </w:r>
    </w:p>
    <w:p w:rsidR="00880CE3" w:rsidRPr="00880CE3" w:rsidRDefault="00880CE3" w:rsidP="00880CE3">
      <w:pPr>
        <w:rPr>
          <w:rFonts w:ascii="Times New Roman" w:hAnsi="Times New Roman" w:cs="Times New Roman"/>
          <w:i/>
          <w:sz w:val="24"/>
          <w:szCs w:val="24"/>
        </w:rPr>
      </w:pPr>
      <w:r w:rsidRPr="00880CE3">
        <w:rPr>
          <w:rFonts w:ascii="Times New Roman" w:hAnsi="Times New Roman" w:cs="Times New Roman"/>
          <w:i/>
          <w:sz w:val="24"/>
          <w:szCs w:val="24"/>
        </w:rPr>
        <w:t xml:space="preserve">Poniżej przedstawiamy aktualną wersję </w:t>
      </w:r>
      <w:r w:rsidRPr="00880C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"Złotej listy" </w:t>
      </w:r>
      <w:r w:rsidRPr="00880CE3">
        <w:rPr>
          <w:rFonts w:ascii="Times New Roman" w:hAnsi="Times New Roman" w:cs="Times New Roman"/>
          <w:i/>
          <w:sz w:val="24"/>
          <w:szCs w:val="24"/>
        </w:rPr>
        <w:br/>
      </w:r>
      <w:r w:rsidRPr="00880CE3">
        <w:rPr>
          <w:rFonts w:ascii="Times New Roman" w:hAnsi="Times New Roman" w:cs="Times New Roman"/>
          <w:i/>
          <w:sz w:val="24"/>
          <w:szCs w:val="24"/>
        </w:rPr>
        <w:br/>
      </w:r>
      <w:r w:rsidRPr="00880CE3">
        <w:rPr>
          <w:rFonts w:ascii="Times New Roman" w:hAnsi="Times New Roman" w:cs="Times New Roman"/>
          <w:b/>
          <w:bCs/>
          <w:i/>
          <w:sz w:val="24"/>
          <w:szCs w:val="24"/>
        </w:rPr>
        <w:t>Wiek 0-4 lata:</w:t>
      </w:r>
      <w:r w:rsidRPr="00880CE3">
        <w:rPr>
          <w:rFonts w:ascii="Times New Roman" w:hAnsi="Times New Roman" w:cs="Times New Roman"/>
          <w:i/>
          <w:sz w:val="24"/>
          <w:szCs w:val="24"/>
        </w:rPr>
        <w:br/>
      </w:r>
      <w:r w:rsidRPr="00880CE3">
        <w:rPr>
          <w:rFonts w:ascii="Times New Roman" w:hAnsi="Times New Roman" w:cs="Times New Roman"/>
          <w:i/>
          <w:sz w:val="24"/>
          <w:szCs w:val="24"/>
        </w:rPr>
        <w:br/>
        <w:t xml:space="preserve">Marta Bogdanowicz (opracowanie) - Rymowanki - </w:t>
      </w:r>
      <w:proofErr w:type="spellStart"/>
      <w:r w:rsidRPr="00880CE3">
        <w:rPr>
          <w:rFonts w:ascii="Times New Roman" w:hAnsi="Times New Roman" w:cs="Times New Roman"/>
          <w:i/>
          <w:sz w:val="24"/>
          <w:szCs w:val="24"/>
        </w:rPr>
        <w:t>przytulanki</w:t>
      </w:r>
      <w:proofErr w:type="spellEnd"/>
      <w:r w:rsidRPr="00880C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0CE3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880CE3">
        <w:rPr>
          <w:rFonts w:ascii="Times New Roman" w:hAnsi="Times New Roman" w:cs="Times New Roman"/>
          <w:i/>
          <w:sz w:val="24"/>
          <w:szCs w:val="24"/>
        </w:rPr>
        <w:t>Paulette</w:t>
      </w:r>
      <w:proofErr w:type="spellEnd"/>
      <w:r w:rsidRPr="00880C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0CE3">
        <w:rPr>
          <w:rFonts w:ascii="Times New Roman" w:hAnsi="Times New Roman" w:cs="Times New Roman"/>
          <w:i/>
          <w:sz w:val="24"/>
          <w:szCs w:val="24"/>
        </w:rPr>
        <w:t>Bourgeois</w:t>
      </w:r>
      <w:proofErr w:type="spellEnd"/>
      <w:r w:rsidRPr="00880CE3">
        <w:rPr>
          <w:rFonts w:ascii="Times New Roman" w:hAnsi="Times New Roman" w:cs="Times New Roman"/>
          <w:i/>
          <w:sz w:val="24"/>
          <w:szCs w:val="24"/>
        </w:rPr>
        <w:t xml:space="preserve">, Brenda Clark - seria o Franklinie </w:t>
      </w:r>
      <w:r w:rsidRPr="00880CE3">
        <w:rPr>
          <w:rFonts w:ascii="Times New Roman" w:hAnsi="Times New Roman" w:cs="Times New Roman"/>
          <w:i/>
          <w:sz w:val="24"/>
          <w:szCs w:val="24"/>
        </w:rPr>
        <w:br/>
        <w:t xml:space="preserve">Jan Brzechwa - Wiersze i bajki </w:t>
      </w:r>
      <w:r w:rsidRPr="00880CE3">
        <w:rPr>
          <w:rFonts w:ascii="Times New Roman" w:hAnsi="Times New Roman" w:cs="Times New Roman"/>
          <w:i/>
          <w:sz w:val="24"/>
          <w:szCs w:val="24"/>
        </w:rPr>
        <w:br/>
        <w:t xml:space="preserve">Gilbert </w:t>
      </w:r>
      <w:proofErr w:type="spellStart"/>
      <w:r w:rsidRPr="00880CE3">
        <w:rPr>
          <w:rFonts w:ascii="Times New Roman" w:hAnsi="Times New Roman" w:cs="Times New Roman"/>
          <w:i/>
          <w:sz w:val="24"/>
          <w:szCs w:val="24"/>
        </w:rPr>
        <w:t>Delahaye</w:t>
      </w:r>
      <w:proofErr w:type="spellEnd"/>
      <w:r w:rsidRPr="00880CE3">
        <w:rPr>
          <w:rFonts w:ascii="Times New Roman" w:hAnsi="Times New Roman" w:cs="Times New Roman"/>
          <w:i/>
          <w:sz w:val="24"/>
          <w:szCs w:val="24"/>
        </w:rPr>
        <w:t xml:space="preserve"> - seria o Martynce </w:t>
      </w:r>
      <w:r w:rsidRPr="00880CE3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880CE3">
        <w:rPr>
          <w:rFonts w:ascii="Times New Roman" w:hAnsi="Times New Roman" w:cs="Times New Roman"/>
          <w:i/>
          <w:sz w:val="24"/>
          <w:szCs w:val="24"/>
        </w:rPr>
        <w:t>Dimiter</w:t>
      </w:r>
      <w:proofErr w:type="spellEnd"/>
      <w:r w:rsidRPr="00880C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0CE3">
        <w:rPr>
          <w:rFonts w:ascii="Times New Roman" w:hAnsi="Times New Roman" w:cs="Times New Roman"/>
          <w:i/>
          <w:sz w:val="24"/>
          <w:szCs w:val="24"/>
        </w:rPr>
        <w:t>Inkiow</w:t>
      </w:r>
      <w:proofErr w:type="spellEnd"/>
      <w:r w:rsidRPr="00880CE3">
        <w:rPr>
          <w:rFonts w:ascii="Times New Roman" w:hAnsi="Times New Roman" w:cs="Times New Roman"/>
          <w:i/>
          <w:sz w:val="24"/>
          <w:szCs w:val="24"/>
        </w:rPr>
        <w:t xml:space="preserve"> - Ja i moja siostra Klara </w:t>
      </w:r>
      <w:r w:rsidRPr="00880CE3">
        <w:rPr>
          <w:rFonts w:ascii="Times New Roman" w:hAnsi="Times New Roman" w:cs="Times New Roman"/>
          <w:i/>
          <w:sz w:val="24"/>
          <w:szCs w:val="24"/>
        </w:rPr>
        <w:br/>
        <w:t xml:space="preserve">Czesław Janczarski - Miś Uszatek </w:t>
      </w:r>
      <w:r w:rsidRPr="00880CE3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880CE3">
        <w:rPr>
          <w:rFonts w:ascii="Times New Roman" w:hAnsi="Times New Roman" w:cs="Times New Roman"/>
          <w:i/>
          <w:sz w:val="24"/>
          <w:szCs w:val="24"/>
        </w:rPr>
        <w:t>Janosch</w:t>
      </w:r>
      <w:proofErr w:type="spellEnd"/>
      <w:r w:rsidRPr="00880CE3">
        <w:rPr>
          <w:rFonts w:ascii="Times New Roman" w:hAnsi="Times New Roman" w:cs="Times New Roman"/>
          <w:i/>
          <w:sz w:val="24"/>
          <w:szCs w:val="24"/>
        </w:rPr>
        <w:t xml:space="preserve"> - Ach, jak cudowna jest Panama; Ja ciebie wyleczę, powiedział Miś </w:t>
      </w:r>
      <w:r w:rsidRPr="00880CE3">
        <w:rPr>
          <w:rFonts w:ascii="Times New Roman" w:hAnsi="Times New Roman" w:cs="Times New Roman"/>
          <w:i/>
          <w:sz w:val="24"/>
          <w:szCs w:val="24"/>
        </w:rPr>
        <w:br/>
        <w:t xml:space="preserve">Astrid </w:t>
      </w:r>
      <w:proofErr w:type="spellStart"/>
      <w:r w:rsidRPr="00880CE3">
        <w:rPr>
          <w:rFonts w:ascii="Times New Roman" w:hAnsi="Times New Roman" w:cs="Times New Roman"/>
          <w:i/>
          <w:sz w:val="24"/>
          <w:szCs w:val="24"/>
        </w:rPr>
        <w:t>Lindgren</w:t>
      </w:r>
      <w:proofErr w:type="spellEnd"/>
      <w:r w:rsidRPr="00880CE3">
        <w:rPr>
          <w:rFonts w:ascii="Times New Roman" w:hAnsi="Times New Roman" w:cs="Times New Roman"/>
          <w:i/>
          <w:sz w:val="24"/>
          <w:szCs w:val="24"/>
        </w:rPr>
        <w:t xml:space="preserve"> - Lotta z ulicy Awanturników </w:t>
      </w:r>
      <w:r w:rsidRPr="00880CE3">
        <w:rPr>
          <w:rFonts w:ascii="Times New Roman" w:hAnsi="Times New Roman" w:cs="Times New Roman"/>
          <w:i/>
          <w:sz w:val="24"/>
          <w:szCs w:val="24"/>
        </w:rPr>
        <w:br/>
        <w:t xml:space="preserve">Sam </w:t>
      </w:r>
      <w:proofErr w:type="spellStart"/>
      <w:r w:rsidRPr="00880CE3">
        <w:rPr>
          <w:rFonts w:ascii="Times New Roman" w:hAnsi="Times New Roman" w:cs="Times New Roman"/>
          <w:i/>
          <w:sz w:val="24"/>
          <w:szCs w:val="24"/>
        </w:rPr>
        <w:t>McBratney</w:t>
      </w:r>
      <w:proofErr w:type="spellEnd"/>
      <w:r w:rsidRPr="00880CE3">
        <w:rPr>
          <w:rFonts w:ascii="Times New Roman" w:hAnsi="Times New Roman" w:cs="Times New Roman"/>
          <w:i/>
          <w:sz w:val="24"/>
          <w:szCs w:val="24"/>
        </w:rPr>
        <w:t xml:space="preserve"> - Nawet nie wiesz, jak bardzo Cię kocham </w:t>
      </w:r>
      <w:r w:rsidRPr="00880CE3">
        <w:rPr>
          <w:rFonts w:ascii="Times New Roman" w:hAnsi="Times New Roman" w:cs="Times New Roman"/>
          <w:i/>
          <w:sz w:val="24"/>
          <w:szCs w:val="24"/>
        </w:rPr>
        <w:br/>
        <w:t xml:space="preserve">Nele Most, </w:t>
      </w:r>
      <w:proofErr w:type="spellStart"/>
      <w:r w:rsidRPr="00880CE3">
        <w:rPr>
          <w:rFonts w:ascii="Times New Roman" w:hAnsi="Times New Roman" w:cs="Times New Roman"/>
          <w:i/>
          <w:sz w:val="24"/>
          <w:szCs w:val="24"/>
        </w:rPr>
        <w:t>Annet</w:t>
      </w:r>
      <w:proofErr w:type="spellEnd"/>
      <w:r w:rsidRPr="00880CE3">
        <w:rPr>
          <w:rFonts w:ascii="Times New Roman" w:hAnsi="Times New Roman" w:cs="Times New Roman"/>
          <w:i/>
          <w:sz w:val="24"/>
          <w:szCs w:val="24"/>
        </w:rPr>
        <w:t xml:space="preserve"> Rudolph - Wszystko moje; Co wolno, a czego nie wolno </w:t>
      </w:r>
      <w:r w:rsidRPr="00880CE3">
        <w:rPr>
          <w:rFonts w:ascii="Times New Roman" w:hAnsi="Times New Roman" w:cs="Times New Roman"/>
          <w:i/>
          <w:sz w:val="24"/>
          <w:szCs w:val="24"/>
        </w:rPr>
        <w:br/>
        <w:t xml:space="preserve">Beata Ostrowicka - </w:t>
      </w:r>
      <w:proofErr w:type="spellStart"/>
      <w:r w:rsidRPr="00880CE3">
        <w:rPr>
          <w:rFonts w:ascii="Times New Roman" w:hAnsi="Times New Roman" w:cs="Times New Roman"/>
          <w:i/>
          <w:sz w:val="24"/>
          <w:szCs w:val="24"/>
        </w:rPr>
        <w:t>Lulaki</w:t>
      </w:r>
      <w:proofErr w:type="spellEnd"/>
      <w:r w:rsidRPr="00880CE3">
        <w:rPr>
          <w:rFonts w:ascii="Times New Roman" w:hAnsi="Times New Roman" w:cs="Times New Roman"/>
          <w:i/>
          <w:sz w:val="24"/>
          <w:szCs w:val="24"/>
        </w:rPr>
        <w:t xml:space="preserve">, pan Czekoladka i przedszkole; Ale ja tak chcę </w:t>
      </w:r>
      <w:r w:rsidRPr="00880CE3">
        <w:rPr>
          <w:rFonts w:ascii="Times New Roman" w:hAnsi="Times New Roman" w:cs="Times New Roman"/>
          <w:i/>
          <w:sz w:val="24"/>
          <w:szCs w:val="24"/>
        </w:rPr>
        <w:br/>
        <w:t xml:space="preserve">Joanna Papuzińska - śpiące wierszyki </w:t>
      </w:r>
      <w:r w:rsidRPr="00880CE3">
        <w:rPr>
          <w:rFonts w:ascii="Times New Roman" w:hAnsi="Times New Roman" w:cs="Times New Roman"/>
          <w:i/>
          <w:sz w:val="24"/>
          <w:szCs w:val="24"/>
        </w:rPr>
        <w:br/>
        <w:t xml:space="preserve">Julian Tuwim - Wiersze dla dzieci </w:t>
      </w:r>
      <w:r w:rsidRPr="00880CE3">
        <w:rPr>
          <w:rFonts w:ascii="Times New Roman" w:hAnsi="Times New Roman" w:cs="Times New Roman"/>
          <w:i/>
          <w:sz w:val="24"/>
          <w:szCs w:val="24"/>
        </w:rPr>
        <w:br/>
        <w:t xml:space="preserve">Wojciech Widłak - seria o panu Kuleczce </w:t>
      </w:r>
      <w:r w:rsidRPr="00880CE3">
        <w:rPr>
          <w:rFonts w:ascii="Times New Roman" w:hAnsi="Times New Roman" w:cs="Times New Roman"/>
          <w:i/>
          <w:sz w:val="24"/>
          <w:szCs w:val="24"/>
        </w:rPr>
        <w:br/>
      </w:r>
      <w:r w:rsidRPr="00880CE3">
        <w:rPr>
          <w:rFonts w:ascii="Times New Roman" w:hAnsi="Times New Roman" w:cs="Times New Roman"/>
          <w:i/>
          <w:sz w:val="24"/>
          <w:szCs w:val="24"/>
        </w:rPr>
        <w:br/>
      </w:r>
      <w:r w:rsidRPr="00880CE3">
        <w:rPr>
          <w:rFonts w:ascii="Times New Roman" w:hAnsi="Times New Roman" w:cs="Times New Roman"/>
          <w:b/>
          <w:bCs/>
          <w:i/>
          <w:sz w:val="24"/>
          <w:szCs w:val="24"/>
        </w:rPr>
        <w:t>Wiek 4-6 lat:</w:t>
      </w:r>
      <w:r w:rsidRPr="00880CE3">
        <w:rPr>
          <w:rFonts w:ascii="Times New Roman" w:hAnsi="Times New Roman" w:cs="Times New Roman"/>
          <w:i/>
          <w:sz w:val="24"/>
          <w:szCs w:val="24"/>
        </w:rPr>
        <w:br/>
      </w:r>
      <w:r w:rsidRPr="00880CE3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880CE3">
        <w:rPr>
          <w:rFonts w:ascii="Times New Roman" w:hAnsi="Times New Roman" w:cs="Times New Roman"/>
          <w:i/>
          <w:sz w:val="24"/>
          <w:szCs w:val="24"/>
        </w:rPr>
        <w:t>Florence</w:t>
      </w:r>
      <w:proofErr w:type="spellEnd"/>
      <w:r w:rsidRPr="00880CE3">
        <w:rPr>
          <w:rFonts w:ascii="Times New Roman" w:hAnsi="Times New Roman" w:cs="Times New Roman"/>
          <w:i/>
          <w:sz w:val="24"/>
          <w:szCs w:val="24"/>
        </w:rPr>
        <w:t xml:space="preserve"> and Richard </w:t>
      </w:r>
      <w:proofErr w:type="spellStart"/>
      <w:r w:rsidRPr="00880CE3">
        <w:rPr>
          <w:rFonts w:ascii="Times New Roman" w:hAnsi="Times New Roman" w:cs="Times New Roman"/>
          <w:i/>
          <w:sz w:val="24"/>
          <w:szCs w:val="24"/>
        </w:rPr>
        <w:t>Atwater</w:t>
      </w:r>
      <w:proofErr w:type="spellEnd"/>
      <w:r w:rsidRPr="00880CE3">
        <w:rPr>
          <w:rFonts w:ascii="Times New Roman" w:hAnsi="Times New Roman" w:cs="Times New Roman"/>
          <w:i/>
          <w:sz w:val="24"/>
          <w:szCs w:val="24"/>
        </w:rPr>
        <w:t xml:space="preserve"> - Pan Popper i jego pingwiny </w:t>
      </w:r>
      <w:r w:rsidRPr="00880CE3">
        <w:rPr>
          <w:rFonts w:ascii="Times New Roman" w:hAnsi="Times New Roman" w:cs="Times New Roman"/>
          <w:i/>
          <w:sz w:val="24"/>
          <w:szCs w:val="24"/>
        </w:rPr>
        <w:br/>
        <w:t xml:space="preserve">Hans Christian Andersen - Baśnie </w:t>
      </w:r>
      <w:r w:rsidRPr="00880CE3">
        <w:rPr>
          <w:rFonts w:ascii="Times New Roman" w:hAnsi="Times New Roman" w:cs="Times New Roman"/>
          <w:i/>
          <w:sz w:val="24"/>
          <w:szCs w:val="24"/>
        </w:rPr>
        <w:br/>
        <w:t xml:space="preserve">Wanda Chotomska - Wiersze, </w:t>
      </w:r>
      <w:proofErr w:type="spellStart"/>
      <w:r w:rsidRPr="00880CE3">
        <w:rPr>
          <w:rFonts w:ascii="Times New Roman" w:hAnsi="Times New Roman" w:cs="Times New Roman"/>
          <w:i/>
          <w:sz w:val="24"/>
          <w:szCs w:val="24"/>
        </w:rPr>
        <w:t>Pięciopsiaczki</w:t>
      </w:r>
      <w:proofErr w:type="spellEnd"/>
      <w:r w:rsidRPr="00880C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0CE3">
        <w:rPr>
          <w:rFonts w:ascii="Times New Roman" w:hAnsi="Times New Roman" w:cs="Times New Roman"/>
          <w:i/>
          <w:sz w:val="24"/>
          <w:szCs w:val="24"/>
        </w:rPr>
        <w:br/>
        <w:t xml:space="preserve">Carlo Collodi - Pinokio </w:t>
      </w:r>
      <w:r w:rsidRPr="00880CE3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880CE3">
        <w:rPr>
          <w:rFonts w:ascii="Times New Roman" w:hAnsi="Times New Roman" w:cs="Times New Roman"/>
          <w:i/>
          <w:sz w:val="24"/>
          <w:szCs w:val="24"/>
        </w:rPr>
        <w:t>Waclaw</w:t>
      </w:r>
      <w:proofErr w:type="spellEnd"/>
      <w:r w:rsidRPr="00880C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0CE3">
        <w:rPr>
          <w:rFonts w:ascii="Times New Roman" w:hAnsi="Times New Roman" w:cs="Times New Roman"/>
          <w:i/>
          <w:sz w:val="24"/>
          <w:szCs w:val="24"/>
        </w:rPr>
        <w:t>Čtvrtek</w:t>
      </w:r>
      <w:proofErr w:type="spellEnd"/>
      <w:r w:rsidRPr="00880CE3">
        <w:rPr>
          <w:rFonts w:ascii="Times New Roman" w:hAnsi="Times New Roman" w:cs="Times New Roman"/>
          <w:i/>
          <w:sz w:val="24"/>
          <w:szCs w:val="24"/>
        </w:rPr>
        <w:t xml:space="preserve"> - O gajowym Chrobotku; Bajki z mchu i paproci </w:t>
      </w:r>
      <w:r w:rsidRPr="00880CE3">
        <w:rPr>
          <w:rFonts w:ascii="Times New Roman" w:hAnsi="Times New Roman" w:cs="Times New Roman"/>
          <w:i/>
          <w:sz w:val="24"/>
          <w:szCs w:val="24"/>
        </w:rPr>
        <w:br/>
        <w:t xml:space="preserve">Astrid </w:t>
      </w:r>
      <w:proofErr w:type="spellStart"/>
      <w:r w:rsidRPr="00880CE3">
        <w:rPr>
          <w:rFonts w:ascii="Times New Roman" w:hAnsi="Times New Roman" w:cs="Times New Roman"/>
          <w:i/>
          <w:sz w:val="24"/>
          <w:szCs w:val="24"/>
        </w:rPr>
        <w:t>Lindgren</w:t>
      </w:r>
      <w:proofErr w:type="spellEnd"/>
      <w:r w:rsidRPr="00880CE3">
        <w:rPr>
          <w:rFonts w:ascii="Times New Roman" w:hAnsi="Times New Roman" w:cs="Times New Roman"/>
          <w:i/>
          <w:sz w:val="24"/>
          <w:szCs w:val="24"/>
        </w:rPr>
        <w:t xml:space="preserve"> - seria o </w:t>
      </w:r>
      <w:proofErr w:type="spellStart"/>
      <w:r w:rsidRPr="00880CE3">
        <w:rPr>
          <w:rFonts w:ascii="Times New Roman" w:hAnsi="Times New Roman" w:cs="Times New Roman"/>
          <w:i/>
          <w:sz w:val="24"/>
          <w:szCs w:val="24"/>
        </w:rPr>
        <w:t>Pipi</w:t>
      </w:r>
      <w:proofErr w:type="spellEnd"/>
      <w:r w:rsidRPr="00880C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0CE3">
        <w:rPr>
          <w:rFonts w:ascii="Times New Roman" w:hAnsi="Times New Roman" w:cs="Times New Roman"/>
          <w:i/>
          <w:sz w:val="24"/>
          <w:szCs w:val="24"/>
        </w:rPr>
        <w:t>Pończoszance</w:t>
      </w:r>
      <w:proofErr w:type="spellEnd"/>
      <w:r w:rsidRPr="00880CE3">
        <w:rPr>
          <w:rFonts w:ascii="Times New Roman" w:hAnsi="Times New Roman" w:cs="Times New Roman"/>
          <w:i/>
          <w:sz w:val="24"/>
          <w:szCs w:val="24"/>
        </w:rPr>
        <w:t xml:space="preserve">, Emil ze </w:t>
      </w:r>
      <w:proofErr w:type="spellStart"/>
      <w:r w:rsidRPr="00880CE3">
        <w:rPr>
          <w:rFonts w:ascii="Times New Roman" w:hAnsi="Times New Roman" w:cs="Times New Roman"/>
          <w:i/>
          <w:sz w:val="24"/>
          <w:szCs w:val="24"/>
        </w:rPr>
        <w:t>Smolandii</w:t>
      </w:r>
      <w:proofErr w:type="spellEnd"/>
      <w:r w:rsidRPr="00880C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0CE3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880CE3">
        <w:rPr>
          <w:rFonts w:ascii="Times New Roman" w:hAnsi="Times New Roman" w:cs="Times New Roman"/>
          <w:i/>
          <w:sz w:val="24"/>
          <w:szCs w:val="24"/>
        </w:rPr>
        <w:t>Hugh</w:t>
      </w:r>
      <w:proofErr w:type="spellEnd"/>
      <w:r w:rsidRPr="00880C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0CE3">
        <w:rPr>
          <w:rFonts w:ascii="Times New Roman" w:hAnsi="Times New Roman" w:cs="Times New Roman"/>
          <w:i/>
          <w:sz w:val="24"/>
          <w:szCs w:val="24"/>
        </w:rPr>
        <w:t>Lofting</w:t>
      </w:r>
      <w:proofErr w:type="spellEnd"/>
      <w:r w:rsidRPr="00880CE3">
        <w:rPr>
          <w:rFonts w:ascii="Times New Roman" w:hAnsi="Times New Roman" w:cs="Times New Roman"/>
          <w:i/>
          <w:sz w:val="24"/>
          <w:szCs w:val="24"/>
        </w:rPr>
        <w:t xml:space="preserve"> - seria o Doktorze Dolittle </w:t>
      </w:r>
      <w:r w:rsidRPr="00880CE3">
        <w:rPr>
          <w:rFonts w:ascii="Times New Roman" w:hAnsi="Times New Roman" w:cs="Times New Roman"/>
          <w:i/>
          <w:sz w:val="24"/>
          <w:szCs w:val="24"/>
        </w:rPr>
        <w:br/>
        <w:t xml:space="preserve">Kornel Makuszyński - Przygody Koziołka Matołka </w:t>
      </w:r>
      <w:r w:rsidRPr="00880CE3">
        <w:rPr>
          <w:rFonts w:ascii="Times New Roman" w:hAnsi="Times New Roman" w:cs="Times New Roman"/>
          <w:i/>
          <w:sz w:val="24"/>
          <w:szCs w:val="24"/>
        </w:rPr>
        <w:br/>
        <w:t xml:space="preserve">Małgorzata Musierowicz - Znajomi z zerówki </w:t>
      </w:r>
      <w:r w:rsidRPr="00880CE3">
        <w:rPr>
          <w:rFonts w:ascii="Times New Roman" w:hAnsi="Times New Roman" w:cs="Times New Roman"/>
          <w:i/>
          <w:sz w:val="24"/>
          <w:szCs w:val="24"/>
        </w:rPr>
        <w:br/>
        <w:t xml:space="preserve">Alan A. Milne - Kubuś Puchatek, Chatka Puchatka </w:t>
      </w:r>
      <w:r w:rsidRPr="00880CE3">
        <w:rPr>
          <w:rFonts w:ascii="Times New Roman" w:hAnsi="Times New Roman" w:cs="Times New Roman"/>
          <w:i/>
          <w:sz w:val="24"/>
          <w:szCs w:val="24"/>
        </w:rPr>
        <w:br/>
        <w:t xml:space="preserve">Renata Piątkowska - Opowiadania z piaskownicy; Nie ma nudnych dni </w:t>
      </w:r>
      <w:r w:rsidRPr="00880CE3">
        <w:rPr>
          <w:rFonts w:ascii="Times New Roman" w:hAnsi="Times New Roman" w:cs="Times New Roman"/>
          <w:i/>
          <w:sz w:val="24"/>
          <w:szCs w:val="24"/>
        </w:rPr>
        <w:br/>
        <w:t xml:space="preserve">Małgorzata Strzałkowska - Leśne głupki; Wierszyki łamiące języki </w:t>
      </w:r>
      <w:r w:rsidRPr="00880CE3">
        <w:rPr>
          <w:rFonts w:ascii="Times New Roman" w:hAnsi="Times New Roman" w:cs="Times New Roman"/>
          <w:i/>
          <w:sz w:val="24"/>
          <w:szCs w:val="24"/>
        </w:rPr>
        <w:br/>
        <w:t xml:space="preserve">Danuta Wawiłow - Wiersze </w:t>
      </w:r>
      <w:r w:rsidRPr="00880CE3">
        <w:rPr>
          <w:rFonts w:ascii="Times New Roman" w:hAnsi="Times New Roman" w:cs="Times New Roman"/>
          <w:i/>
          <w:sz w:val="24"/>
          <w:szCs w:val="24"/>
        </w:rPr>
        <w:br/>
      </w:r>
    </w:p>
    <w:p w:rsidR="00802C7C" w:rsidRPr="00880CE3" w:rsidRDefault="00E9661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Przygotowała: Maria Laskowska</w:t>
      </w:r>
    </w:p>
    <w:sectPr w:rsidR="00802C7C" w:rsidRPr="00880CE3" w:rsidSect="00802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0F0"/>
    <w:multiLevelType w:val="multilevel"/>
    <w:tmpl w:val="59E6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708CD"/>
    <w:multiLevelType w:val="multilevel"/>
    <w:tmpl w:val="F464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864A73"/>
    <w:multiLevelType w:val="multilevel"/>
    <w:tmpl w:val="B1A24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D4874"/>
    <w:rsid w:val="003D4874"/>
    <w:rsid w:val="003D5158"/>
    <w:rsid w:val="00415702"/>
    <w:rsid w:val="00471E4E"/>
    <w:rsid w:val="00802C7C"/>
    <w:rsid w:val="00880CE3"/>
    <w:rsid w:val="008F7C61"/>
    <w:rsid w:val="00E9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C7C"/>
  </w:style>
  <w:style w:type="paragraph" w:styleId="Nagwek1">
    <w:name w:val="heading 1"/>
    <w:basedOn w:val="Normalny"/>
    <w:link w:val="Nagwek1Znak"/>
    <w:uiPriority w:val="9"/>
    <w:qFormat/>
    <w:rsid w:val="003D4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48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D487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D4874"/>
    <w:rPr>
      <w:i/>
      <w:iCs/>
    </w:rPr>
  </w:style>
  <w:style w:type="character" w:styleId="Pogrubienie">
    <w:name w:val="Strong"/>
    <w:basedOn w:val="Domylnaczcionkaakapitu"/>
    <w:uiPriority w:val="22"/>
    <w:qFormat/>
    <w:rsid w:val="003D48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3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2017-02-07T06:54:00Z</dcterms:created>
  <dcterms:modified xsi:type="dcterms:W3CDTF">2017-02-07T08:46:00Z</dcterms:modified>
</cp:coreProperties>
</file>